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3F" w:rsidRDefault="00BE6953" w:rsidP="00BE6953">
      <w:pPr>
        <w:pStyle w:val="Geenafstand"/>
      </w:pPr>
      <w:r>
        <w:t xml:space="preserve">Les </w:t>
      </w:r>
      <w:proofErr w:type="spellStart"/>
      <w:r>
        <w:t>Vignerons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Thema </w:t>
      </w:r>
      <w:r w:rsidR="00B873F6">
        <w:t xml:space="preserve">Duitse </w:t>
      </w:r>
      <w:proofErr w:type="spellStart"/>
      <w:r>
        <w:t>Cuvée’s</w:t>
      </w:r>
      <w:proofErr w:type="spellEnd"/>
      <w:r>
        <w:tab/>
      </w:r>
      <w:r>
        <w:tab/>
      </w:r>
      <w:r w:rsidR="00B873F6">
        <w:t xml:space="preserve">                         </w:t>
      </w:r>
      <w:r>
        <w:t>29 mei 2013</w:t>
      </w:r>
    </w:p>
    <w:p w:rsidR="00B873F6" w:rsidRDefault="00B873F6" w:rsidP="00BE6953">
      <w:pPr>
        <w:pStyle w:val="Geenafstand"/>
      </w:pPr>
    </w:p>
    <w:p w:rsidR="007E1D63" w:rsidRDefault="00B873F6" w:rsidP="00BE6953">
      <w:pPr>
        <w:pStyle w:val="Geenafstand"/>
      </w:pPr>
      <w:r>
        <w:t xml:space="preserve">Naast de gebruikelijke wijnen van één druivensoort komen er </w:t>
      </w:r>
      <w:r w:rsidR="007E1D63">
        <w:t xml:space="preserve">in Duitsland </w:t>
      </w:r>
      <w:r>
        <w:t xml:space="preserve">steeds meer </w:t>
      </w:r>
      <w:proofErr w:type="spellStart"/>
      <w:r>
        <w:t>cuvée’s</w:t>
      </w:r>
      <w:proofErr w:type="spellEnd"/>
      <w:r>
        <w:t xml:space="preserve">. </w:t>
      </w:r>
    </w:p>
    <w:p w:rsidR="00B873F6" w:rsidRDefault="00B873F6" w:rsidP="00BE6953">
      <w:pPr>
        <w:pStyle w:val="Geenafstand"/>
      </w:pPr>
      <w:r>
        <w:t>Wat is de kwaliteit?</w:t>
      </w:r>
    </w:p>
    <w:p w:rsidR="00BE6953" w:rsidRDefault="00BE6953" w:rsidP="00BE6953">
      <w:pPr>
        <w:pStyle w:val="Geenafstand"/>
      </w:pPr>
    </w:p>
    <w:tbl>
      <w:tblPr>
        <w:tblStyle w:val="Tabelraster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BE6953" w:rsidRPr="00B873F6" w:rsidTr="00BE6953">
        <w:tc>
          <w:tcPr>
            <w:tcW w:w="2303" w:type="dxa"/>
          </w:tcPr>
          <w:p w:rsidR="00B873F6" w:rsidRPr="00B873F6" w:rsidRDefault="00B873F6" w:rsidP="00BE6953">
            <w:pPr>
              <w:pStyle w:val="Geenafstand"/>
              <w:rPr>
                <w:b/>
              </w:rPr>
            </w:pPr>
            <w:r w:rsidRPr="00B873F6">
              <w:rPr>
                <w:b/>
              </w:rPr>
              <w:t>Wit</w:t>
            </w:r>
          </w:p>
          <w:p w:rsidR="00BE6953" w:rsidRPr="00B873F6" w:rsidRDefault="00BE6953" w:rsidP="00BE6953">
            <w:pPr>
              <w:pStyle w:val="Geenafstand"/>
              <w:rPr>
                <w:b/>
              </w:rPr>
            </w:pPr>
            <w:r w:rsidRPr="00B873F6">
              <w:rPr>
                <w:b/>
              </w:rPr>
              <w:t>Wijn/producent</w:t>
            </w:r>
          </w:p>
        </w:tc>
        <w:tc>
          <w:tcPr>
            <w:tcW w:w="2303" w:type="dxa"/>
          </w:tcPr>
          <w:p w:rsidR="00B873F6" w:rsidRPr="00B873F6" w:rsidRDefault="00B873F6" w:rsidP="00BE6953">
            <w:pPr>
              <w:pStyle w:val="Geenafstand"/>
              <w:rPr>
                <w:b/>
              </w:rPr>
            </w:pPr>
          </w:p>
          <w:p w:rsidR="00BE6953" w:rsidRPr="00B873F6" w:rsidRDefault="00BE6953" w:rsidP="00BE6953">
            <w:pPr>
              <w:pStyle w:val="Geenafstand"/>
              <w:rPr>
                <w:b/>
              </w:rPr>
            </w:pPr>
            <w:r w:rsidRPr="00B873F6">
              <w:rPr>
                <w:b/>
              </w:rPr>
              <w:t>Druiven/bereiding</w:t>
            </w:r>
          </w:p>
        </w:tc>
        <w:tc>
          <w:tcPr>
            <w:tcW w:w="2303" w:type="dxa"/>
          </w:tcPr>
          <w:p w:rsidR="00B873F6" w:rsidRPr="00B873F6" w:rsidRDefault="00B873F6" w:rsidP="00BE6953">
            <w:pPr>
              <w:pStyle w:val="Geenafstand"/>
              <w:rPr>
                <w:b/>
              </w:rPr>
            </w:pPr>
          </w:p>
          <w:p w:rsidR="00BE6953" w:rsidRPr="00B873F6" w:rsidRDefault="00BE6953" w:rsidP="00BE6953">
            <w:pPr>
              <w:pStyle w:val="Geenafstand"/>
              <w:rPr>
                <w:b/>
              </w:rPr>
            </w:pPr>
            <w:r w:rsidRPr="00B873F6">
              <w:rPr>
                <w:b/>
              </w:rPr>
              <w:t>Grondsoort</w:t>
            </w:r>
          </w:p>
        </w:tc>
        <w:tc>
          <w:tcPr>
            <w:tcW w:w="2303" w:type="dxa"/>
          </w:tcPr>
          <w:p w:rsidR="00B873F6" w:rsidRPr="00B873F6" w:rsidRDefault="00B873F6" w:rsidP="00BE6953">
            <w:pPr>
              <w:pStyle w:val="Geenafstand"/>
              <w:rPr>
                <w:b/>
              </w:rPr>
            </w:pPr>
          </w:p>
          <w:p w:rsidR="00BE6953" w:rsidRPr="00B873F6" w:rsidRDefault="00BE6953" w:rsidP="00BE6953">
            <w:pPr>
              <w:pStyle w:val="Geenafstand"/>
              <w:rPr>
                <w:b/>
              </w:rPr>
            </w:pPr>
            <w:r w:rsidRPr="00B873F6">
              <w:rPr>
                <w:b/>
              </w:rPr>
              <w:t>Bijzonderheden</w:t>
            </w:r>
          </w:p>
        </w:tc>
      </w:tr>
      <w:tr w:rsidR="00BE6953" w:rsidRPr="00A81CE6" w:rsidTr="00BE6953">
        <w:tc>
          <w:tcPr>
            <w:tcW w:w="2303" w:type="dxa"/>
          </w:tcPr>
          <w:p w:rsidR="00B873F6" w:rsidRDefault="00B873F6" w:rsidP="00BE6953">
            <w:pPr>
              <w:pStyle w:val="Geenafstand"/>
            </w:pPr>
            <w:r>
              <w:t>Inswinger</w:t>
            </w:r>
          </w:p>
          <w:p w:rsidR="00BE6953" w:rsidRDefault="00BE6953" w:rsidP="00BE6953">
            <w:pPr>
              <w:pStyle w:val="Geenafstand"/>
            </w:pPr>
            <w:proofErr w:type="spellStart"/>
            <w:r>
              <w:t>Flint</w:t>
            </w:r>
            <w:proofErr w:type="spellEnd"/>
            <w:r>
              <w:t xml:space="preserve"> </w:t>
            </w:r>
            <w:proofErr w:type="spellStart"/>
            <w:r>
              <w:t>Weiss</w:t>
            </w:r>
            <w:proofErr w:type="spellEnd"/>
            <w:r>
              <w:t xml:space="preserve"> 2012</w:t>
            </w:r>
          </w:p>
          <w:p w:rsidR="00BE6953" w:rsidRDefault="006F5258" w:rsidP="00BE6953">
            <w:pPr>
              <w:pStyle w:val="Geenafstand"/>
            </w:pP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 w:rsidR="001D77B7">
              <w:t>Jürgen</w:t>
            </w:r>
            <w:proofErr w:type="spellEnd"/>
            <w:r w:rsidR="001D77B7">
              <w:t xml:space="preserve"> </w:t>
            </w:r>
            <w:proofErr w:type="spellStart"/>
            <w:r w:rsidR="00BE6953">
              <w:t>Hofmann</w:t>
            </w:r>
            <w:proofErr w:type="spellEnd"/>
            <w:r w:rsidR="00BE6953">
              <w:t xml:space="preserve">, </w:t>
            </w:r>
            <w:proofErr w:type="spellStart"/>
            <w:r w:rsidR="00BE6953">
              <w:t>Röttingen</w:t>
            </w:r>
            <w:proofErr w:type="spellEnd"/>
            <w:r w:rsidR="00BE6953">
              <w:t>/</w:t>
            </w:r>
            <w:proofErr w:type="spellStart"/>
            <w:r w:rsidR="00BE6953">
              <w:t>Tauber</w:t>
            </w:r>
            <w:proofErr w:type="spellEnd"/>
          </w:p>
        </w:tc>
        <w:tc>
          <w:tcPr>
            <w:tcW w:w="2303" w:type="dxa"/>
          </w:tcPr>
          <w:p w:rsidR="00BE6953" w:rsidRDefault="00A81CE6" w:rsidP="00A81CE6">
            <w:pPr>
              <w:pStyle w:val="Geenafstand"/>
              <w:rPr>
                <w:lang w:val="en-US"/>
              </w:rPr>
            </w:pPr>
            <w:proofErr w:type="spellStart"/>
            <w:r>
              <w:rPr>
                <w:lang w:val="en-US"/>
              </w:rPr>
              <w:t>Rivaner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Silvaner</w:t>
            </w:r>
            <w:proofErr w:type="spellEnd"/>
            <w:r>
              <w:rPr>
                <w:lang w:val="en-US"/>
              </w:rPr>
              <w:t>, Bacchus, Riesling</w:t>
            </w:r>
          </w:p>
          <w:p w:rsidR="006F5258" w:rsidRPr="00A81CE6" w:rsidRDefault="006F5258" w:rsidP="006F5258">
            <w:pPr>
              <w:pStyle w:val="Geenafstand"/>
              <w:rPr>
                <w:lang w:val="en-US"/>
              </w:rPr>
            </w:pPr>
            <w:proofErr w:type="spellStart"/>
            <w:r>
              <w:rPr>
                <w:lang w:val="en-US"/>
              </w:rPr>
              <w:t>Gemischter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Satz</w:t>
            </w:r>
            <w:proofErr w:type="spellEnd"/>
          </w:p>
        </w:tc>
        <w:tc>
          <w:tcPr>
            <w:tcW w:w="2303" w:type="dxa"/>
          </w:tcPr>
          <w:p w:rsidR="00BE6953" w:rsidRPr="00A81CE6" w:rsidRDefault="006F5258" w:rsidP="00BE6953">
            <w:pPr>
              <w:pStyle w:val="Geenafstand"/>
              <w:rPr>
                <w:lang w:val="en-US"/>
              </w:rPr>
            </w:pPr>
            <w:proofErr w:type="spellStart"/>
            <w:r>
              <w:rPr>
                <w:lang w:val="en-US"/>
              </w:rPr>
              <w:t>Muschelkalk</w:t>
            </w:r>
            <w:proofErr w:type="spellEnd"/>
            <w:r>
              <w:rPr>
                <w:lang w:val="en-US"/>
              </w:rPr>
              <w:t xml:space="preserve">, Quartz, </w:t>
            </w:r>
            <w:proofErr w:type="spellStart"/>
            <w:r>
              <w:rPr>
                <w:lang w:val="en-US"/>
              </w:rPr>
              <w:t>Vuursteen</w:t>
            </w:r>
            <w:proofErr w:type="spellEnd"/>
            <w:r>
              <w:rPr>
                <w:lang w:val="en-US"/>
              </w:rPr>
              <w:t xml:space="preserve"> (Flint)</w:t>
            </w:r>
          </w:p>
        </w:tc>
        <w:tc>
          <w:tcPr>
            <w:tcW w:w="2303" w:type="dxa"/>
          </w:tcPr>
          <w:p w:rsidR="00BE6953" w:rsidRPr="006F5258" w:rsidRDefault="00BB08D1" w:rsidP="00BE6953">
            <w:pPr>
              <w:pStyle w:val="Geenafstand"/>
            </w:pPr>
            <w:proofErr w:type="spellStart"/>
            <w:r w:rsidRPr="006F5258">
              <w:t>Stachelbeer</w:t>
            </w:r>
            <w:proofErr w:type="spellEnd"/>
            <w:r w:rsidRPr="006F5258">
              <w:t xml:space="preserve">, </w:t>
            </w:r>
            <w:proofErr w:type="spellStart"/>
            <w:r w:rsidRPr="006F5258">
              <w:t>Pfirsich</w:t>
            </w:r>
            <w:proofErr w:type="spellEnd"/>
            <w:r w:rsidRPr="006F5258">
              <w:t xml:space="preserve">, </w:t>
            </w:r>
            <w:proofErr w:type="spellStart"/>
            <w:r w:rsidRPr="006F5258">
              <w:t>Johannisbeeren</w:t>
            </w:r>
            <w:proofErr w:type="spellEnd"/>
            <w:r w:rsidRPr="006F5258">
              <w:t xml:space="preserve">, </w:t>
            </w:r>
            <w:proofErr w:type="spellStart"/>
            <w:r w:rsidRPr="006F5258">
              <w:t>Äpfel</w:t>
            </w:r>
            <w:proofErr w:type="spellEnd"/>
            <w:r w:rsidR="006F5258" w:rsidRPr="006F5258">
              <w:t xml:space="preserve">, </w:t>
            </w:r>
            <w:proofErr w:type="spellStart"/>
            <w:r w:rsidR="006F5258" w:rsidRPr="006F5258">
              <w:t>Litschi</w:t>
            </w:r>
            <w:proofErr w:type="spellEnd"/>
            <w:r w:rsidR="006F5258" w:rsidRPr="006F5258">
              <w:t>, Mango</w:t>
            </w:r>
          </w:p>
          <w:p w:rsidR="00A81CE6" w:rsidRPr="00A81CE6" w:rsidRDefault="00A81CE6" w:rsidP="00B873F6">
            <w:pPr>
              <w:pStyle w:val="Geenafstand"/>
              <w:jc w:val="right"/>
              <w:rPr>
                <w:lang w:val="en-US"/>
              </w:rPr>
            </w:pPr>
            <w:r>
              <w:rPr>
                <w:lang w:val="en-US"/>
              </w:rPr>
              <w:t>€ 6,00</w:t>
            </w:r>
          </w:p>
        </w:tc>
      </w:tr>
      <w:tr w:rsidR="00BE6953" w:rsidTr="00BE6953">
        <w:tc>
          <w:tcPr>
            <w:tcW w:w="2303" w:type="dxa"/>
          </w:tcPr>
          <w:p w:rsidR="00B873F6" w:rsidRPr="00B873F6" w:rsidRDefault="00B873F6" w:rsidP="00BE6953">
            <w:pPr>
              <w:pStyle w:val="Geenafstand"/>
            </w:pPr>
            <w:r w:rsidRPr="00B873F6">
              <w:t xml:space="preserve">Nr. </w:t>
            </w:r>
            <w:r>
              <w:t>1</w:t>
            </w:r>
          </w:p>
          <w:p w:rsidR="00BE6953" w:rsidRPr="00B873F6" w:rsidRDefault="00BE6953" w:rsidP="00BE6953">
            <w:pPr>
              <w:pStyle w:val="Geenafstand"/>
            </w:pPr>
            <w:r w:rsidRPr="00B873F6">
              <w:t xml:space="preserve">Just </w:t>
            </w:r>
            <w:proofErr w:type="spellStart"/>
            <w:r w:rsidR="00A81CE6" w:rsidRPr="00B873F6">
              <w:t>Weiss</w:t>
            </w:r>
            <w:proofErr w:type="spellEnd"/>
            <w:r w:rsidR="00A81CE6" w:rsidRPr="00B873F6">
              <w:t xml:space="preserve"> </w:t>
            </w:r>
            <w:r w:rsidRPr="00B873F6">
              <w:t>2012</w:t>
            </w:r>
          </w:p>
          <w:p w:rsidR="00BE6953" w:rsidRPr="00B873F6" w:rsidRDefault="00BE6953" w:rsidP="00BE6953">
            <w:pPr>
              <w:pStyle w:val="Geenafstand"/>
            </w:pPr>
            <w:r w:rsidRPr="00B873F6">
              <w:t xml:space="preserve">Horst </w:t>
            </w:r>
            <w:proofErr w:type="spellStart"/>
            <w:r w:rsidRPr="00B873F6">
              <w:t>Sauer</w:t>
            </w:r>
            <w:proofErr w:type="spellEnd"/>
            <w:r w:rsidR="00BB08D1" w:rsidRPr="00B873F6">
              <w:t xml:space="preserve"> (</w:t>
            </w:r>
            <w:proofErr w:type="spellStart"/>
            <w:r w:rsidR="00BB08D1" w:rsidRPr="00B873F6">
              <w:t>VdP</w:t>
            </w:r>
            <w:proofErr w:type="spellEnd"/>
            <w:r w:rsidR="00BB08D1" w:rsidRPr="00B873F6">
              <w:t>)</w:t>
            </w:r>
            <w:r w:rsidRPr="00B873F6">
              <w:t xml:space="preserve">, </w:t>
            </w:r>
            <w:proofErr w:type="spellStart"/>
            <w:r w:rsidRPr="00B873F6">
              <w:t>Escherndorf</w:t>
            </w:r>
            <w:proofErr w:type="spellEnd"/>
          </w:p>
        </w:tc>
        <w:tc>
          <w:tcPr>
            <w:tcW w:w="2303" w:type="dxa"/>
          </w:tcPr>
          <w:p w:rsidR="00A81CE6" w:rsidRPr="00BB08D1" w:rsidRDefault="00A81CE6" w:rsidP="00BE6953">
            <w:pPr>
              <w:pStyle w:val="Geenafstand"/>
            </w:pPr>
            <w:r w:rsidRPr="00BB08D1">
              <w:t xml:space="preserve">66% </w:t>
            </w:r>
            <w:proofErr w:type="spellStart"/>
            <w:r w:rsidRPr="00BB08D1">
              <w:t>Müller-Thurgau</w:t>
            </w:r>
            <w:proofErr w:type="spellEnd"/>
            <w:r w:rsidRPr="00BB08D1">
              <w:t>, 33% Riesling</w:t>
            </w:r>
          </w:p>
          <w:p w:rsidR="00BE6953" w:rsidRPr="00BB08D1" w:rsidRDefault="00A81CE6" w:rsidP="00BE6953">
            <w:pPr>
              <w:pStyle w:val="Geenafstand"/>
            </w:pPr>
            <w:r w:rsidRPr="00BB08D1">
              <w:t xml:space="preserve">Koud vergist, Edelstaal </w:t>
            </w:r>
          </w:p>
        </w:tc>
        <w:tc>
          <w:tcPr>
            <w:tcW w:w="2303" w:type="dxa"/>
          </w:tcPr>
          <w:p w:rsidR="00BE6953" w:rsidRPr="00BB08D1" w:rsidRDefault="006F5258" w:rsidP="00BE6953">
            <w:pPr>
              <w:pStyle w:val="Geenafstand"/>
            </w:pPr>
            <w:proofErr w:type="spellStart"/>
            <w:r>
              <w:t>Muschelkalk</w:t>
            </w:r>
            <w:proofErr w:type="spellEnd"/>
          </w:p>
        </w:tc>
        <w:tc>
          <w:tcPr>
            <w:tcW w:w="2303" w:type="dxa"/>
          </w:tcPr>
          <w:p w:rsidR="00BE6953" w:rsidRPr="00B873F6" w:rsidRDefault="00A81CE6" w:rsidP="00BE6953">
            <w:pPr>
              <w:pStyle w:val="Geenafstand"/>
            </w:pPr>
            <w:proofErr w:type="spellStart"/>
            <w:r w:rsidRPr="00B873F6">
              <w:t>Gutswein</w:t>
            </w:r>
            <w:proofErr w:type="spellEnd"/>
          </w:p>
          <w:p w:rsidR="00BB08D1" w:rsidRPr="00B873F6" w:rsidRDefault="00BB08D1" w:rsidP="00BE6953">
            <w:pPr>
              <w:pStyle w:val="Geenafstand"/>
            </w:pPr>
            <w:proofErr w:type="spellStart"/>
            <w:r w:rsidRPr="00B873F6">
              <w:t>Stachelbeer</w:t>
            </w:r>
            <w:proofErr w:type="spellEnd"/>
            <w:r w:rsidRPr="00B873F6">
              <w:t xml:space="preserve">, </w:t>
            </w:r>
            <w:proofErr w:type="spellStart"/>
            <w:r w:rsidRPr="00B873F6">
              <w:t>Holunder</w:t>
            </w:r>
            <w:proofErr w:type="spellEnd"/>
            <w:r w:rsidRPr="00B873F6">
              <w:t xml:space="preserve">, </w:t>
            </w:r>
            <w:proofErr w:type="spellStart"/>
            <w:r w:rsidRPr="00B873F6">
              <w:t>Pfirsisch</w:t>
            </w:r>
            <w:proofErr w:type="spellEnd"/>
            <w:r w:rsidRPr="00B873F6">
              <w:t xml:space="preserve">, </w:t>
            </w:r>
            <w:proofErr w:type="spellStart"/>
            <w:r w:rsidRPr="00B873F6">
              <w:t>Aprikose</w:t>
            </w:r>
            <w:proofErr w:type="spellEnd"/>
          </w:p>
          <w:p w:rsidR="00A81CE6" w:rsidRDefault="00A81CE6" w:rsidP="00B873F6">
            <w:pPr>
              <w:pStyle w:val="Geenafstand"/>
              <w:jc w:val="right"/>
            </w:pPr>
            <w:r>
              <w:t>€ 6,40</w:t>
            </w:r>
          </w:p>
        </w:tc>
      </w:tr>
      <w:tr w:rsidR="00BE6953" w:rsidTr="00BE6953">
        <w:tc>
          <w:tcPr>
            <w:tcW w:w="2303" w:type="dxa"/>
          </w:tcPr>
          <w:p w:rsidR="00B873F6" w:rsidRDefault="00B873F6" w:rsidP="00BE6953">
            <w:pPr>
              <w:pStyle w:val="Geenafstand"/>
            </w:pPr>
            <w:r>
              <w:t>Nr. 2</w:t>
            </w:r>
          </w:p>
          <w:p w:rsidR="00BE6953" w:rsidRDefault="00BE6953" w:rsidP="00BE6953">
            <w:pPr>
              <w:pStyle w:val="Geenafstand"/>
            </w:pPr>
            <w:proofErr w:type="spellStart"/>
            <w:r>
              <w:t>Cuvée</w:t>
            </w:r>
            <w:proofErr w:type="spellEnd"/>
            <w:r>
              <w:t xml:space="preserve"> </w:t>
            </w:r>
            <w:proofErr w:type="spellStart"/>
            <w:r>
              <w:t>Weiss</w:t>
            </w:r>
            <w:proofErr w:type="spellEnd"/>
            <w:r>
              <w:t xml:space="preserve"> 2012</w:t>
            </w:r>
          </w:p>
          <w:p w:rsidR="00BE6953" w:rsidRDefault="00BE6953" w:rsidP="00BE6953">
            <w:pPr>
              <w:pStyle w:val="Geenafstand"/>
            </w:pPr>
            <w:proofErr w:type="spellStart"/>
            <w:r>
              <w:t>Juliusspital</w:t>
            </w:r>
            <w:proofErr w:type="spellEnd"/>
            <w:r w:rsidR="00BB08D1">
              <w:t xml:space="preserve"> (</w:t>
            </w:r>
            <w:proofErr w:type="spellStart"/>
            <w:r w:rsidR="00BB08D1">
              <w:t>VdP</w:t>
            </w:r>
            <w:proofErr w:type="spellEnd"/>
            <w:r w:rsidR="00BB08D1">
              <w:t>)</w:t>
            </w:r>
            <w:r>
              <w:t>, Würzburg</w:t>
            </w:r>
          </w:p>
        </w:tc>
        <w:tc>
          <w:tcPr>
            <w:tcW w:w="2303" w:type="dxa"/>
          </w:tcPr>
          <w:p w:rsidR="00BE6953" w:rsidRDefault="00BE6953" w:rsidP="00BE6953">
            <w:pPr>
              <w:pStyle w:val="Geenafstand"/>
            </w:pPr>
            <w:proofErr w:type="spellStart"/>
            <w:r>
              <w:t>Johanniter</w:t>
            </w:r>
            <w:proofErr w:type="spellEnd"/>
            <w:r>
              <w:t xml:space="preserve"> &amp; Riesling</w:t>
            </w:r>
          </w:p>
          <w:p w:rsidR="00BE6953" w:rsidRDefault="00BE6953" w:rsidP="00BE6953">
            <w:pPr>
              <w:pStyle w:val="Geenafstand"/>
            </w:pPr>
            <w:r>
              <w:t>Gisting bij 16-18°C</w:t>
            </w:r>
          </w:p>
          <w:p w:rsidR="00BE6953" w:rsidRDefault="00BE6953" w:rsidP="00BE6953">
            <w:pPr>
              <w:pStyle w:val="Geenafstand"/>
            </w:pPr>
            <w:r>
              <w:t>Duurt 18 dagen</w:t>
            </w:r>
          </w:p>
          <w:p w:rsidR="00BE6953" w:rsidRDefault="00BE6953" w:rsidP="00BE6953">
            <w:pPr>
              <w:pStyle w:val="Geenafstand"/>
            </w:pPr>
            <w:r>
              <w:t xml:space="preserve">Op </w:t>
            </w:r>
            <w:proofErr w:type="spellStart"/>
            <w:r>
              <w:t>Feinhefe</w:t>
            </w:r>
            <w:proofErr w:type="spellEnd"/>
          </w:p>
        </w:tc>
        <w:tc>
          <w:tcPr>
            <w:tcW w:w="2303" w:type="dxa"/>
          </w:tcPr>
          <w:p w:rsidR="00BE6953" w:rsidRDefault="00BE6953" w:rsidP="00BE6953">
            <w:pPr>
              <w:pStyle w:val="Geenafstand"/>
            </w:pPr>
            <w:proofErr w:type="spellStart"/>
            <w:r>
              <w:t>Muschelkalk</w:t>
            </w:r>
            <w:proofErr w:type="spellEnd"/>
          </w:p>
        </w:tc>
        <w:tc>
          <w:tcPr>
            <w:tcW w:w="2303" w:type="dxa"/>
          </w:tcPr>
          <w:p w:rsidR="00BE6953" w:rsidRDefault="00BE6953" w:rsidP="00BE6953">
            <w:pPr>
              <w:pStyle w:val="Geenafstand"/>
            </w:pPr>
            <w:proofErr w:type="spellStart"/>
            <w:r>
              <w:t>Bio</w:t>
            </w:r>
            <w:proofErr w:type="spellEnd"/>
          </w:p>
          <w:p w:rsidR="00BE6953" w:rsidRDefault="00BE6953" w:rsidP="00BE6953">
            <w:pPr>
              <w:pStyle w:val="Geenafstand"/>
            </w:pPr>
            <w:proofErr w:type="spellStart"/>
            <w:r>
              <w:t>Weinbergspfirsich</w:t>
            </w:r>
            <w:proofErr w:type="spellEnd"/>
            <w:r>
              <w:t xml:space="preserve">, </w:t>
            </w:r>
            <w:proofErr w:type="spellStart"/>
            <w:r>
              <w:t>Minze</w:t>
            </w:r>
            <w:proofErr w:type="spellEnd"/>
          </w:p>
          <w:p w:rsidR="00A81CE6" w:rsidRDefault="00A81CE6" w:rsidP="00B873F6">
            <w:pPr>
              <w:pStyle w:val="Geenafstand"/>
              <w:jc w:val="right"/>
            </w:pPr>
            <w:r>
              <w:t>€ 7,00</w:t>
            </w:r>
          </w:p>
        </w:tc>
      </w:tr>
      <w:tr w:rsidR="00B873F6" w:rsidRPr="00B873F6" w:rsidTr="00470CB1">
        <w:tc>
          <w:tcPr>
            <w:tcW w:w="2303" w:type="dxa"/>
          </w:tcPr>
          <w:p w:rsidR="00B873F6" w:rsidRPr="00B873F6" w:rsidRDefault="00B873F6" w:rsidP="00470CB1">
            <w:pPr>
              <w:pStyle w:val="Geenafstand"/>
              <w:rPr>
                <w:b/>
              </w:rPr>
            </w:pPr>
            <w:r w:rsidRPr="00B873F6">
              <w:rPr>
                <w:b/>
              </w:rPr>
              <w:t>Rood</w:t>
            </w:r>
          </w:p>
          <w:p w:rsidR="00B873F6" w:rsidRPr="00B873F6" w:rsidRDefault="00B873F6" w:rsidP="00470CB1">
            <w:pPr>
              <w:pStyle w:val="Geenafstand"/>
              <w:rPr>
                <w:b/>
              </w:rPr>
            </w:pPr>
            <w:r w:rsidRPr="00B873F6">
              <w:rPr>
                <w:b/>
              </w:rPr>
              <w:t>Wijn/producent</w:t>
            </w:r>
          </w:p>
        </w:tc>
        <w:tc>
          <w:tcPr>
            <w:tcW w:w="2303" w:type="dxa"/>
          </w:tcPr>
          <w:p w:rsidR="00B873F6" w:rsidRPr="00B873F6" w:rsidRDefault="00B873F6" w:rsidP="00470CB1">
            <w:pPr>
              <w:pStyle w:val="Geenafstand"/>
              <w:rPr>
                <w:b/>
              </w:rPr>
            </w:pPr>
          </w:p>
          <w:p w:rsidR="00B873F6" w:rsidRPr="00B873F6" w:rsidRDefault="00B873F6" w:rsidP="00470CB1">
            <w:pPr>
              <w:pStyle w:val="Geenafstand"/>
              <w:rPr>
                <w:b/>
              </w:rPr>
            </w:pPr>
            <w:r w:rsidRPr="00B873F6">
              <w:rPr>
                <w:b/>
              </w:rPr>
              <w:t>Druiven/bereiding</w:t>
            </w:r>
          </w:p>
        </w:tc>
        <w:tc>
          <w:tcPr>
            <w:tcW w:w="2303" w:type="dxa"/>
          </w:tcPr>
          <w:p w:rsidR="00B873F6" w:rsidRPr="00B873F6" w:rsidRDefault="00B873F6" w:rsidP="00470CB1">
            <w:pPr>
              <w:pStyle w:val="Geenafstand"/>
              <w:rPr>
                <w:b/>
              </w:rPr>
            </w:pPr>
          </w:p>
          <w:p w:rsidR="00B873F6" w:rsidRPr="00B873F6" w:rsidRDefault="00B873F6" w:rsidP="00470CB1">
            <w:pPr>
              <w:pStyle w:val="Geenafstand"/>
              <w:rPr>
                <w:b/>
              </w:rPr>
            </w:pPr>
            <w:r w:rsidRPr="00B873F6">
              <w:rPr>
                <w:b/>
              </w:rPr>
              <w:t>Grondsoort</w:t>
            </w:r>
          </w:p>
        </w:tc>
        <w:tc>
          <w:tcPr>
            <w:tcW w:w="2303" w:type="dxa"/>
          </w:tcPr>
          <w:p w:rsidR="00B873F6" w:rsidRPr="00B873F6" w:rsidRDefault="00B873F6" w:rsidP="00470CB1">
            <w:pPr>
              <w:pStyle w:val="Geenafstand"/>
              <w:rPr>
                <w:b/>
              </w:rPr>
            </w:pPr>
          </w:p>
          <w:p w:rsidR="00B873F6" w:rsidRPr="00B873F6" w:rsidRDefault="00B873F6" w:rsidP="00470CB1">
            <w:pPr>
              <w:pStyle w:val="Geenafstand"/>
              <w:rPr>
                <w:b/>
              </w:rPr>
            </w:pPr>
            <w:r w:rsidRPr="00B873F6">
              <w:rPr>
                <w:b/>
              </w:rPr>
              <w:t>Bijzonderheden</w:t>
            </w:r>
          </w:p>
        </w:tc>
      </w:tr>
      <w:tr w:rsidR="00BE6953" w:rsidTr="00BE6953">
        <w:tc>
          <w:tcPr>
            <w:tcW w:w="2303" w:type="dxa"/>
          </w:tcPr>
          <w:p w:rsidR="00B873F6" w:rsidRDefault="00B873F6" w:rsidP="00BE6953">
            <w:pPr>
              <w:pStyle w:val="Geenafstand"/>
            </w:pPr>
            <w:r>
              <w:t>Nr. 3</w:t>
            </w:r>
          </w:p>
          <w:p w:rsidR="00BE6953" w:rsidRDefault="00BE6953" w:rsidP="00BE6953">
            <w:pPr>
              <w:pStyle w:val="Geenafstand"/>
            </w:pPr>
            <w:proofErr w:type="spellStart"/>
            <w:r>
              <w:t>Flint</w:t>
            </w:r>
            <w:proofErr w:type="spellEnd"/>
            <w:r>
              <w:t xml:space="preserve"> Rot 2012</w:t>
            </w:r>
          </w:p>
          <w:p w:rsidR="00BE6953" w:rsidRDefault="006F5258" w:rsidP="00BE6953">
            <w:pPr>
              <w:pStyle w:val="Geenafstand"/>
            </w:pP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 w:rsidR="001D77B7">
              <w:t>Jürgen</w:t>
            </w:r>
            <w:proofErr w:type="spellEnd"/>
            <w:r w:rsidR="001D77B7">
              <w:t xml:space="preserve"> </w:t>
            </w:r>
            <w:proofErr w:type="spellStart"/>
            <w:r w:rsidR="00BE6953">
              <w:t>Hofmann</w:t>
            </w:r>
            <w:proofErr w:type="spellEnd"/>
            <w:r w:rsidR="00BE6953">
              <w:t xml:space="preserve">, </w:t>
            </w:r>
            <w:proofErr w:type="spellStart"/>
            <w:r w:rsidR="00BE6953">
              <w:t>Röttingen</w:t>
            </w:r>
            <w:proofErr w:type="spellEnd"/>
            <w:r w:rsidR="00BE6953">
              <w:t>/</w:t>
            </w:r>
            <w:proofErr w:type="spellStart"/>
            <w:r w:rsidR="00BE6953">
              <w:t>Tauber</w:t>
            </w:r>
            <w:proofErr w:type="spellEnd"/>
          </w:p>
        </w:tc>
        <w:tc>
          <w:tcPr>
            <w:tcW w:w="2303" w:type="dxa"/>
          </w:tcPr>
          <w:p w:rsidR="00BE6953" w:rsidRDefault="00BB08D1" w:rsidP="00BB08D1">
            <w:pPr>
              <w:pStyle w:val="Geenafstand"/>
            </w:pPr>
            <w:proofErr w:type="spellStart"/>
            <w:r>
              <w:t>Spätburgunder</w:t>
            </w:r>
            <w:proofErr w:type="spellEnd"/>
            <w:r>
              <w:t xml:space="preserve">, </w:t>
            </w:r>
            <w:proofErr w:type="spellStart"/>
            <w:r>
              <w:t>Tauberschwarz</w:t>
            </w:r>
            <w:proofErr w:type="spellEnd"/>
          </w:p>
          <w:p w:rsidR="009710AB" w:rsidRDefault="00B873F6" w:rsidP="00B873F6">
            <w:pPr>
              <w:pStyle w:val="Geenafstand"/>
            </w:pPr>
            <w:r>
              <w:t>Rijping op g</w:t>
            </w:r>
            <w:r w:rsidR="009710AB">
              <w:t>root vat</w:t>
            </w:r>
          </w:p>
        </w:tc>
        <w:tc>
          <w:tcPr>
            <w:tcW w:w="2303" w:type="dxa"/>
          </w:tcPr>
          <w:p w:rsidR="00BE6953" w:rsidRDefault="009710AB" w:rsidP="00BE6953">
            <w:pPr>
              <w:pStyle w:val="Geenafstand"/>
            </w:pPr>
            <w:proofErr w:type="spellStart"/>
            <w:r>
              <w:t>Muschelkalk</w:t>
            </w:r>
            <w:proofErr w:type="spellEnd"/>
            <w:r>
              <w:t xml:space="preserve">, </w:t>
            </w:r>
            <w:proofErr w:type="spellStart"/>
            <w:r>
              <w:t>Quartz</w:t>
            </w:r>
            <w:proofErr w:type="spellEnd"/>
            <w:r w:rsidR="006F5258">
              <w:t>, vuursteen (</w:t>
            </w:r>
            <w:proofErr w:type="spellStart"/>
            <w:r w:rsidR="006F5258">
              <w:t>Flint</w:t>
            </w:r>
            <w:proofErr w:type="spellEnd"/>
            <w:r w:rsidR="006F5258">
              <w:t>)</w:t>
            </w:r>
          </w:p>
        </w:tc>
        <w:tc>
          <w:tcPr>
            <w:tcW w:w="2303" w:type="dxa"/>
          </w:tcPr>
          <w:p w:rsidR="004B6A4D" w:rsidRDefault="004B6A4D" w:rsidP="00B873F6">
            <w:pPr>
              <w:pStyle w:val="Geenafstand"/>
              <w:jc w:val="right"/>
            </w:pPr>
          </w:p>
          <w:p w:rsidR="004B6A4D" w:rsidRDefault="004B6A4D" w:rsidP="00B873F6">
            <w:pPr>
              <w:pStyle w:val="Geenafstand"/>
              <w:jc w:val="right"/>
            </w:pPr>
          </w:p>
          <w:p w:rsidR="004B6A4D" w:rsidRDefault="004B6A4D" w:rsidP="00B873F6">
            <w:pPr>
              <w:pStyle w:val="Geenafstand"/>
              <w:jc w:val="right"/>
            </w:pPr>
          </w:p>
          <w:p w:rsidR="00BE6953" w:rsidRDefault="00A81CE6" w:rsidP="00B873F6">
            <w:pPr>
              <w:pStyle w:val="Geenafstand"/>
              <w:jc w:val="right"/>
            </w:pPr>
            <w:r>
              <w:t>€ 6,80</w:t>
            </w:r>
          </w:p>
        </w:tc>
      </w:tr>
      <w:tr w:rsidR="00BE6953" w:rsidRPr="00A81CE6" w:rsidTr="00BE6953">
        <w:tc>
          <w:tcPr>
            <w:tcW w:w="2303" w:type="dxa"/>
          </w:tcPr>
          <w:p w:rsidR="00B873F6" w:rsidRDefault="00B873F6" w:rsidP="00BE6953">
            <w:pPr>
              <w:pStyle w:val="Geenafstand"/>
              <w:rPr>
                <w:lang w:val="en-US"/>
              </w:rPr>
            </w:pPr>
            <w:r>
              <w:rPr>
                <w:lang w:val="en-US"/>
              </w:rPr>
              <w:t>Nr. 4</w:t>
            </w:r>
          </w:p>
          <w:p w:rsidR="00BE6953" w:rsidRPr="00BE6953" w:rsidRDefault="00BE6953" w:rsidP="00BE6953">
            <w:pPr>
              <w:pStyle w:val="Geenafstand"/>
              <w:rPr>
                <w:lang w:val="en-US"/>
              </w:rPr>
            </w:pPr>
            <w:r w:rsidRPr="00BE6953">
              <w:rPr>
                <w:lang w:val="en-US"/>
              </w:rPr>
              <w:t>Sophie-Marie &lt;R&gt;</w:t>
            </w:r>
            <w:r>
              <w:rPr>
                <w:lang w:val="en-US"/>
              </w:rPr>
              <w:t xml:space="preserve"> 2009</w:t>
            </w:r>
          </w:p>
          <w:p w:rsidR="00BE6953" w:rsidRPr="00BE6953" w:rsidRDefault="001D77B7" w:rsidP="00BE6953">
            <w:pPr>
              <w:pStyle w:val="Geenafstand"/>
              <w:rPr>
                <w:lang w:val="en-US"/>
              </w:rPr>
            </w:pPr>
            <w:proofErr w:type="spellStart"/>
            <w:r>
              <w:rPr>
                <w:lang w:val="en-US"/>
              </w:rPr>
              <w:t>Jürgen</w:t>
            </w:r>
            <w:proofErr w:type="spellEnd"/>
            <w:r>
              <w:rPr>
                <w:lang w:val="en-US"/>
              </w:rPr>
              <w:t xml:space="preserve"> </w:t>
            </w:r>
            <w:r w:rsidR="00BE6953" w:rsidRPr="00BE6953">
              <w:rPr>
                <w:lang w:val="en-US"/>
              </w:rPr>
              <w:t xml:space="preserve">Hofmann, </w:t>
            </w:r>
            <w:proofErr w:type="spellStart"/>
            <w:r w:rsidR="00BE6953" w:rsidRPr="00BE6953">
              <w:rPr>
                <w:lang w:val="en-US"/>
              </w:rPr>
              <w:t>R</w:t>
            </w:r>
            <w:r w:rsidR="00BE6953">
              <w:rPr>
                <w:lang w:val="en-US"/>
              </w:rPr>
              <w:t>öttingen</w:t>
            </w:r>
            <w:proofErr w:type="spellEnd"/>
            <w:r w:rsidR="00BE6953">
              <w:rPr>
                <w:lang w:val="en-US"/>
              </w:rPr>
              <w:t>/</w:t>
            </w:r>
            <w:proofErr w:type="spellStart"/>
            <w:r w:rsidR="00BE6953">
              <w:rPr>
                <w:lang w:val="en-US"/>
              </w:rPr>
              <w:t>Tauber</w:t>
            </w:r>
            <w:proofErr w:type="spellEnd"/>
          </w:p>
        </w:tc>
        <w:tc>
          <w:tcPr>
            <w:tcW w:w="2303" w:type="dxa"/>
          </w:tcPr>
          <w:p w:rsidR="00BE6953" w:rsidRPr="006F5258" w:rsidRDefault="00A81CE6" w:rsidP="00A81CE6">
            <w:pPr>
              <w:pStyle w:val="Geenafstand"/>
            </w:pPr>
            <w:proofErr w:type="spellStart"/>
            <w:r w:rsidRPr="006F5258">
              <w:t>Gemischter</w:t>
            </w:r>
            <w:proofErr w:type="spellEnd"/>
            <w:r w:rsidRPr="006F5258">
              <w:t xml:space="preserve"> </w:t>
            </w:r>
            <w:proofErr w:type="spellStart"/>
            <w:r w:rsidRPr="006F5258">
              <w:t>Satz</w:t>
            </w:r>
            <w:proofErr w:type="spellEnd"/>
            <w:r w:rsidRPr="006F5258">
              <w:t xml:space="preserve"> </w:t>
            </w:r>
            <w:proofErr w:type="spellStart"/>
            <w:r w:rsidRPr="006F5258">
              <w:t>Merlot</w:t>
            </w:r>
            <w:proofErr w:type="spellEnd"/>
            <w:r w:rsidRPr="006F5258">
              <w:t xml:space="preserve">, </w:t>
            </w:r>
            <w:proofErr w:type="spellStart"/>
            <w:r w:rsidRPr="006F5258">
              <w:t>Cabernet</w:t>
            </w:r>
            <w:proofErr w:type="spellEnd"/>
            <w:r w:rsidRPr="006F5258">
              <w:t xml:space="preserve"> </w:t>
            </w:r>
            <w:proofErr w:type="spellStart"/>
            <w:r w:rsidRPr="006F5258">
              <w:t>Sauvignon</w:t>
            </w:r>
            <w:proofErr w:type="spellEnd"/>
          </w:p>
          <w:p w:rsidR="00B873F6" w:rsidRDefault="00A81CE6" w:rsidP="00A81CE6">
            <w:pPr>
              <w:pStyle w:val="Geenafstand"/>
            </w:pPr>
            <w:proofErr w:type="spellStart"/>
            <w:r w:rsidRPr="00A81CE6">
              <w:t>Handgeoogst</w:t>
            </w:r>
            <w:proofErr w:type="spellEnd"/>
            <w:r w:rsidRPr="00A81CE6">
              <w:t>, lange gisting</w:t>
            </w:r>
          </w:p>
          <w:p w:rsidR="00A81CE6" w:rsidRPr="00A81CE6" w:rsidRDefault="00A81CE6" w:rsidP="00A81CE6">
            <w:pPr>
              <w:pStyle w:val="Geenafstand"/>
            </w:pPr>
            <w:r w:rsidRPr="00A81CE6">
              <w:t xml:space="preserve">18 maanden </w:t>
            </w:r>
            <w:proofErr w:type="spellStart"/>
            <w:r w:rsidRPr="00A81CE6">
              <w:t>Barrique</w:t>
            </w:r>
            <w:proofErr w:type="spellEnd"/>
          </w:p>
        </w:tc>
        <w:tc>
          <w:tcPr>
            <w:tcW w:w="2303" w:type="dxa"/>
          </w:tcPr>
          <w:p w:rsidR="00BE6953" w:rsidRPr="00A81CE6" w:rsidRDefault="006F5258" w:rsidP="00BE6953">
            <w:pPr>
              <w:pStyle w:val="Geenafstand"/>
            </w:pPr>
            <w:proofErr w:type="spellStart"/>
            <w:r>
              <w:rPr>
                <w:lang w:val="en-US"/>
              </w:rPr>
              <w:t>Muschelkalk</w:t>
            </w:r>
            <w:proofErr w:type="spellEnd"/>
            <w:r>
              <w:rPr>
                <w:lang w:val="en-US"/>
              </w:rPr>
              <w:t xml:space="preserve">, Quartz, </w:t>
            </w:r>
            <w:proofErr w:type="spellStart"/>
            <w:r>
              <w:rPr>
                <w:lang w:val="en-US"/>
              </w:rPr>
              <w:t>Vuursteen</w:t>
            </w:r>
            <w:proofErr w:type="spellEnd"/>
          </w:p>
        </w:tc>
        <w:tc>
          <w:tcPr>
            <w:tcW w:w="2303" w:type="dxa"/>
          </w:tcPr>
          <w:p w:rsidR="004B6A4D" w:rsidRDefault="004B6A4D" w:rsidP="00B873F6">
            <w:pPr>
              <w:pStyle w:val="Geenafstand"/>
              <w:jc w:val="right"/>
            </w:pPr>
          </w:p>
          <w:p w:rsidR="004B6A4D" w:rsidRDefault="004B6A4D" w:rsidP="00B873F6">
            <w:pPr>
              <w:pStyle w:val="Geenafstand"/>
              <w:jc w:val="right"/>
            </w:pPr>
          </w:p>
          <w:p w:rsidR="004B6A4D" w:rsidRDefault="004B6A4D" w:rsidP="00B873F6">
            <w:pPr>
              <w:pStyle w:val="Geenafstand"/>
              <w:jc w:val="right"/>
            </w:pPr>
          </w:p>
          <w:p w:rsidR="004B6A4D" w:rsidRDefault="004B6A4D" w:rsidP="00B873F6">
            <w:pPr>
              <w:pStyle w:val="Geenafstand"/>
              <w:jc w:val="right"/>
            </w:pPr>
          </w:p>
          <w:p w:rsidR="004B6A4D" w:rsidRDefault="004B6A4D" w:rsidP="00B873F6">
            <w:pPr>
              <w:pStyle w:val="Geenafstand"/>
              <w:jc w:val="right"/>
            </w:pPr>
          </w:p>
          <w:p w:rsidR="00BE6953" w:rsidRPr="00A81CE6" w:rsidRDefault="00A81CE6" w:rsidP="00B873F6">
            <w:pPr>
              <w:pStyle w:val="Geenafstand"/>
              <w:jc w:val="right"/>
            </w:pPr>
            <w:r>
              <w:t>€ 18,00</w:t>
            </w:r>
          </w:p>
        </w:tc>
      </w:tr>
      <w:tr w:rsidR="00B873F6" w:rsidRPr="00BE6953" w:rsidTr="00470CB1">
        <w:tc>
          <w:tcPr>
            <w:tcW w:w="2303" w:type="dxa"/>
          </w:tcPr>
          <w:p w:rsidR="00B873F6" w:rsidRDefault="00B873F6" w:rsidP="00470CB1">
            <w:pPr>
              <w:pStyle w:val="Geenafstand"/>
            </w:pPr>
            <w:r>
              <w:t xml:space="preserve">Nr. </w:t>
            </w:r>
            <w:r>
              <w:t>5</w:t>
            </w:r>
          </w:p>
          <w:p w:rsidR="00B873F6" w:rsidRPr="00B873F6" w:rsidRDefault="00B873F6" w:rsidP="00470CB1">
            <w:pPr>
              <w:pStyle w:val="Geenafstand"/>
            </w:pPr>
            <w:proofErr w:type="spellStart"/>
            <w:r w:rsidRPr="00B873F6">
              <w:t>Parzival</w:t>
            </w:r>
            <w:proofErr w:type="spellEnd"/>
            <w:r w:rsidRPr="00B873F6">
              <w:t xml:space="preserve"> 2011</w:t>
            </w:r>
          </w:p>
          <w:p w:rsidR="00B873F6" w:rsidRPr="00B873F6" w:rsidRDefault="00B873F6" w:rsidP="00470CB1">
            <w:pPr>
              <w:pStyle w:val="Geenafstand"/>
            </w:pPr>
            <w:proofErr w:type="spellStart"/>
            <w:r w:rsidRPr="00B873F6">
              <w:t>Fürst</w:t>
            </w:r>
            <w:proofErr w:type="spellEnd"/>
            <w:r w:rsidRPr="00B873F6">
              <w:t xml:space="preserve"> (</w:t>
            </w:r>
            <w:proofErr w:type="spellStart"/>
            <w:r w:rsidRPr="00B873F6">
              <w:t>VdP</w:t>
            </w:r>
            <w:proofErr w:type="spellEnd"/>
            <w:r w:rsidRPr="00B873F6">
              <w:t xml:space="preserve">), </w:t>
            </w:r>
            <w:proofErr w:type="spellStart"/>
            <w:r w:rsidRPr="00B873F6">
              <w:t>Burgstadt</w:t>
            </w:r>
            <w:proofErr w:type="spellEnd"/>
          </w:p>
        </w:tc>
        <w:tc>
          <w:tcPr>
            <w:tcW w:w="2303" w:type="dxa"/>
          </w:tcPr>
          <w:p w:rsidR="00B873F6" w:rsidRPr="00B873F6" w:rsidRDefault="00B873F6" w:rsidP="00470CB1">
            <w:pPr>
              <w:pStyle w:val="Geenafstand"/>
            </w:pPr>
            <w:proofErr w:type="spellStart"/>
            <w:r w:rsidRPr="00B873F6">
              <w:t>Spätburgunder</w:t>
            </w:r>
            <w:proofErr w:type="spellEnd"/>
            <w:r w:rsidRPr="00B873F6">
              <w:t xml:space="preserve">, </w:t>
            </w:r>
            <w:proofErr w:type="spellStart"/>
            <w:r w:rsidRPr="00B873F6">
              <w:t>Cabernet</w:t>
            </w:r>
            <w:proofErr w:type="spellEnd"/>
            <w:r w:rsidRPr="00B873F6">
              <w:t xml:space="preserve"> </w:t>
            </w:r>
            <w:proofErr w:type="spellStart"/>
            <w:r w:rsidRPr="00B873F6">
              <w:t>Dorsa</w:t>
            </w:r>
            <w:proofErr w:type="spellEnd"/>
            <w:r w:rsidRPr="00B873F6">
              <w:t xml:space="preserve">, </w:t>
            </w:r>
            <w:proofErr w:type="spellStart"/>
            <w:r w:rsidRPr="00B873F6">
              <w:t>Domina</w:t>
            </w:r>
            <w:proofErr w:type="spellEnd"/>
            <w:r w:rsidRPr="00B873F6">
              <w:t xml:space="preserve">, </w:t>
            </w:r>
            <w:proofErr w:type="spellStart"/>
            <w:r w:rsidRPr="00B873F6">
              <w:t>Merlot</w:t>
            </w:r>
            <w:proofErr w:type="spellEnd"/>
          </w:p>
          <w:p w:rsidR="00B873F6" w:rsidRPr="00B873F6" w:rsidRDefault="00B873F6" w:rsidP="00470CB1">
            <w:pPr>
              <w:pStyle w:val="Geenafstand"/>
            </w:pPr>
            <w:r w:rsidRPr="00B873F6">
              <w:t xml:space="preserve">12 maanden </w:t>
            </w:r>
            <w:proofErr w:type="spellStart"/>
            <w:r w:rsidRPr="00B873F6">
              <w:t>Barrique</w:t>
            </w:r>
            <w:proofErr w:type="spellEnd"/>
          </w:p>
        </w:tc>
        <w:tc>
          <w:tcPr>
            <w:tcW w:w="2303" w:type="dxa"/>
          </w:tcPr>
          <w:p w:rsidR="00B873F6" w:rsidRPr="00B873F6" w:rsidRDefault="00B873F6" w:rsidP="00B873F6">
            <w:pPr>
              <w:pStyle w:val="Geenafstand"/>
            </w:pPr>
            <w:r w:rsidRPr="00B873F6">
              <w:t>Verw</w:t>
            </w:r>
            <w:r>
              <w:t>eerde</w:t>
            </w:r>
            <w:r w:rsidRPr="00B873F6">
              <w:t xml:space="preserve"> </w:t>
            </w:r>
            <w:proofErr w:type="spellStart"/>
            <w:r w:rsidRPr="00B873F6">
              <w:t>Buntsandstein</w:t>
            </w:r>
            <w:proofErr w:type="spellEnd"/>
          </w:p>
        </w:tc>
        <w:tc>
          <w:tcPr>
            <w:tcW w:w="2303" w:type="dxa"/>
          </w:tcPr>
          <w:p w:rsidR="00B873F6" w:rsidRPr="006F5258" w:rsidRDefault="00B873F6" w:rsidP="00470CB1">
            <w:pPr>
              <w:pStyle w:val="Geenafstand"/>
            </w:pPr>
            <w:r w:rsidRPr="006F5258">
              <w:t>Zwarte bessen, peper, paprika en kersen</w:t>
            </w:r>
          </w:p>
          <w:p w:rsidR="004B6A4D" w:rsidRDefault="004B6A4D" w:rsidP="00B873F6">
            <w:pPr>
              <w:pStyle w:val="Geenafstand"/>
              <w:jc w:val="right"/>
              <w:rPr>
                <w:lang w:val="en-US"/>
              </w:rPr>
            </w:pPr>
          </w:p>
          <w:p w:rsidR="00B873F6" w:rsidRPr="00BE6953" w:rsidRDefault="00B873F6" w:rsidP="00B873F6">
            <w:pPr>
              <w:pStyle w:val="Geenafstand"/>
              <w:jc w:val="right"/>
              <w:rPr>
                <w:lang w:val="en-US"/>
              </w:rPr>
            </w:pPr>
            <w:r>
              <w:rPr>
                <w:lang w:val="en-US"/>
              </w:rPr>
              <w:t>€ 18,00</w:t>
            </w:r>
          </w:p>
        </w:tc>
      </w:tr>
      <w:tr w:rsidR="00BE6953" w:rsidRPr="00BE6953" w:rsidTr="00BE6953">
        <w:tc>
          <w:tcPr>
            <w:tcW w:w="2303" w:type="dxa"/>
          </w:tcPr>
          <w:p w:rsidR="00B873F6" w:rsidRDefault="00B873F6" w:rsidP="00BE6953">
            <w:pPr>
              <w:pStyle w:val="Geenafstand"/>
            </w:pPr>
            <w:r>
              <w:t>Nr. 6</w:t>
            </w:r>
          </w:p>
          <w:p w:rsidR="00BE6953" w:rsidRPr="00BE6953" w:rsidRDefault="00BE6953" w:rsidP="00BE6953">
            <w:pPr>
              <w:pStyle w:val="Geenafstand"/>
            </w:pPr>
            <w:proofErr w:type="spellStart"/>
            <w:r w:rsidRPr="00BE6953">
              <w:t>Röttinger</w:t>
            </w:r>
            <w:proofErr w:type="spellEnd"/>
            <w:r w:rsidRPr="00BE6953">
              <w:t xml:space="preserve"> </w:t>
            </w:r>
            <w:proofErr w:type="spellStart"/>
            <w:r w:rsidRPr="00BE6953">
              <w:t>Feuerstein</w:t>
            </w:r>
            <w:proofErr w:type="spellEnd"/>
            <w:r w:rsidRPr="00BE6953">
              <w:t xml:space="preserve"> &lt;R&gt;</w:t>
            </w:r>
            <w:r>
              <w:t xml:space="preserve"> 2009</w:t>
            </w:r>
          </w:p>
          <w:p w:rsidR="00BE6953" w:rsidRPr="00BE6953" w:rsidRDefault="001D77B7" w:rsidP="00BE6953">
            <w:pPr>
              <w:pStyle w:val="Geenafstand"/>
            </w:pPr>
            <w:proofErr w:type="spellStart"/>
            <w:r>
              <w:t>Jürgen</w:t>
            </w:r>
            <w:proofErr w:type="spellEnd"/>
            <w:r>
              <w:t xml:space="preserve"> </w:t>
            </w:r>
            <w:proofErr w:type="spellStart"/>
            <w:r w:rsidR="00BE6953" w:rsidRPr="00BE6953">
              <w:t>Hofmann</w:t>
            </w:r>
            <w:proofErr w:type="spellEnd"/>
            <w:r w:rsidR="00BE6953" w:rsidRPr="00BE6953">
              <w:t xml:space="preserve">, </w:t>
            </w:r>
            <w:proofErr w:type="spellStart"/>
            <w:r w:rsidR="00BE6953" w:rsidRPr="00BE6953">
              <w:t>R</w:t>
            </w:r>
            <w:r w:rsidR="00BE6953">
              <w:t>öttingen</w:t>
            </w:r>
            <w:proofErr w:type="spellEnd"/>
            <w:r w:rsidR="00BE6953">
              <w:t>/</w:t>
            </w:r>
            <w:proofErr w:type="spellStart"/>
            <w:r w:rsidR="00BE6953">
              <w:t>Tauber</w:t>
            </w:r>
            <w:proofErr w:type="spellEnd"/>
          </w:p>
        </w:tc>
        <w:tc>
          <w:tcPr>
            <w:tcW w:w="2303" w:type="dxa"/>
          </w:tcPr>
          <w:p w:rsidR="00BE6953" w:rsidRDefault="00A81CE6" w:rsidP="00A81CE6">
            <w:pPr>
              <w:pStyle w:val="Geenafstand"/>
            </w:pPr>
            <w:proofErr w:type="spellStart"/>
            <w:r>
              <w:t>Tauberschwarz</w:t>
            </w:r>
            <w:proofErr w:type="spellEnd"/>
          </w:p>
          <w:p w:rsidR="00B873F6" w:rsidRDefault="00A81CE6" w:rsidP="00A81CE6">
            <w:pPr>
              <w:pStyle w:val="Geenafstand"/>
            </w:pPr>
            <w:proofErr w:type="spellStart"/>
            <w:r w:rsidRPr="00A81CE6">
              <w:t>Handgeoogst</w:t>
            </w:r>
            <w:proofErr w:type="spellEnd"/>
            <w:r w:rsidRPr="00A81CE6">
              <w:t>, lange gisting</w:t>
            </w:r>
          </w:p>
          <w:p w:rsidR="00A81CE6" w:rsidRPr="00BE6953" w:rsidRDefault="00A81CE6" w:rsidP="00A81CE6">
            <w:pPr>
              <w:pStyle w:val="Geenafstand"/>
            </w:pPr>
            <w:r w:rsidRPr="00A81CE6">
              <w:t xml:space="preserve">18 maanden </w:t>
            </w:r>
            <w:proofErr w:type="spellStart"/>
            <w:r w:rsidRPr="00A81CE6">
              <w:t>Barrique</w:t>
            </w:r>
            <w:proofErr w:type="spellEnd"/>
          </w:p>
        </w:tc>
        <w:tc>
          <w:tcPr>
            <w:tcW w:w="2303" w:type="dxa"/>
          </w:tcPr>
          <w:p w:rsidR="00BE6953" w:rsidRPr="00BE6953" w:rsidRDefault="006F5258" w:rsidP="00BE6953">
            <w:pPr>
              <w:pStyle w:val="Geenafstand"/>
            </w:pPr>
            <w:proofErr w:type="spellStart"/>
            <w:r w:rsidRPr="00B873F6">
              <w:t>Muschelkalk</w:t>
            </w:r>
            <w:proofErr w:type="spellEnd"/>
            <w:r w:rsidRPr="00B873F6">
              <w:t xml:space="preserve">, </w:t>
            </w:r>
            <w:proofErr w:type="spellStart"/>
            <w:r w:rsidRPr="00B873F6">
              <w:t>Quartz</w:t>
            </w:r>
            <w:proofErr w:type="spellEnd"/>
            <w:r w:rsidRPr="00B873F6">
              <w:t>, Vuursteen</w:t>
            </w:r>
          </w:p>
        </w:tc>
        <w:tc>
          <w:tcPr>
            <w:tcW w:w="2303" w:type="dxa"/>
          </w:tcPr>
          <w:p w:rsidR="006F5258" w:rsidRDefault="006F5258" w:rsidP="00BE6953">
            <w:pPr>
              <w:pStyle w:val="Geenafstand"/>
            </w:pPr>
            <w:r>
              <w:t xml:space="preserve">Wilde </w:t>
            </w:r>
            <w:proofErr w:type="spellStart"/>
            <w:r>
              <w:t>Weichsel</w:t>
            </w:r>
            <w:proofErr w:type="spellEnd"/>
            <w:r>
              <w:t xml:space="preserve"> (kers), </w:t>
            </w:r>
          </w:p>
          <w:p w:rsidR="00201ECE" w:rsidRDefault="00201ECE" w:rsidP="00BE6953">
            <w:pPr>
              <w:pStyle w:val="Geenafstand"/>
            </w:pPr>
            <w:r>
              <w:t xml:space="preserve">Opgenomen in de Ark van Slow </w:t>
            </w:r>
            <w:proofErr w:type="spellStart"/>
            <w:r>
              <w:t>Food</w:t>
            </w:r>
            <w:proofErr w:type="spellEnd"/>
            <w:r w:rsidR="00401D99">
              <w:t xml:space="preserve"> (met </w:t>
            </w:r>
            <w:proofErr w:type="spellStart"/>
            <w:r w:rsidR="00401D99">
              <w:t>Frühburgunder</w:t>
            </w:r>
            <w:proofErr w:type="spellEnd"/>
            <w:r w:rsidR="00401D99">
              <w:t xml:space="preserve"> </w:t>
            </w:r>
            <w:r w:rsidR="00B873F6">
              <w:t>als</w:t>
            </w:r>
            <w:r w:rsidR="00401D99">
              <w:t xml:space="preserve"> enige d</w:t>
            </w:r>
            <w:r w:rsidR="00B873F6">
              <w:t>r</w:t>
            </w:r>
            <w:r w:rsidR="00401D99">
              <w:t>uiven)</w:t>
            </w:r>
          </w:p>
          <w:p w:rsidR="00BE6953" w:rsidRPr="00BE6953" w:rsidRDefault="00A81CE6" w:rsidP="00B873F6">
            <w:pPr>
              <w:pStyle w:val="Geenafstand"/>
              <w:jc w:val="right"/>
            </w:pPr>
            <w:r>
              <w:t>€ 18,00</w:t>
            </w:r>
          </w:p>
        </w:tc>
      </w:tr>
    </w:tbl>
    <w:p w:rsidR="00BE6953" w:rsidRPr="00BE6953" w:rsidRDefault="00BE6953" w:rsidP="00BE6953">
      <w:pPr>
        <w:pStyle w:val="Geenafstand"/>
      </w:pPr>
    </w:p>
    <w:p w:rsidR="00BE6953" w:rsidRDefault="00B873F6" w:rsidP="00BE6953">
      <w:pPr>
        <w:pStyle w:val="Geenafstand"/>
      </w:pPr>
      <w:r>
        <w:t xml:space="preserve">Waardering </w:t>
      </w:r>
      <w:proofErr w:type="spellStart"/>
      <w:r>
        <w:t>Gault</w:t>
      </w:r>
      <w:proofErr w:type="spellEnd"/>
      <w:r>
        <w:t xml:space="preserve"> </w:t>
      </w:r>
      <w:proofErr w:type="spellStart"/>
      <w:r>
        <w:t>Millau</w:t>
      </w:r>
      <w:proofErr w:type="spellEnd"/>
      <w:r>
        <w:t xml:space="preserve"> </w:t>
      </w:r>
      <w:r w:rsidR="004B6A4D">
        <w:t xml:space="preserve">(in Franken maximaal 4 trosjes) </w:t>
      </w:r>
      <w:r>
        <w:t>en websites:</w:t>
      </w:r>
    </w:p>
    <w:p w:rsidR="00B873F6" w:rsidRPr="007A623D" w:rsidRDefault="00B873F6" w:rsidP="00B873F6">
      <w:pPr>
        <w:pStyle w:val="Geenafstand"/>
        <w:ind w:left="708"/>
      </w:pPr>
      <w:proofErr w:type="spellStart"/>
      <w:r w:rsidRPr="007A623D">
        <w:t>Hofmann</w:t>
      </w:r>
      <w:proofErr w:type="spellEnd"/>
      <w:r w:rsidRPr="007A623D">
        <w:t xml:space="preserve"> (</w:t>
      </w:r>
      <w:r w:rsidRPr="007A623D">
        <w:rPr>
          <w:b/>
          <w:color w:val="FF0000"/>
        </w:rPr>
        <w:t>3</w:t>
      </w:r>
      <w:r w:rsidR="004B6A4D">
        <w:rPr>
          <w:b/>
          <w:color w:val="FF0000"/>
        </w:rPr>
        <w:t xml:space="preserve"> </w:t>
      </w:r>
      <w:r w:rsidRPr="007A623D">
        <w:rPr>
          <w:b/>
          <w:color w:val="FF0000"/>
        </w:rPr>
        <w:t>tr</w:t>
      </w:r>
      <w:r w:rsidR="004B6A4D">
        <w:rPr>
          <w:b/>
          <w:color w:val="FF0000"/>
        </w:rPr>
        <w:t>osjes</w:t>
      </w:r>
      <w:r w:rsidRPr="007A623D">
        <w:t xml:space="preserve">), </w:t>
      </w:r>
      <w:proofErr w:type="spellStart"/>
      <w:r w:rsidRPr="007A623D">
        <w:t>Röttingen</w:t>
      </w:r>
      <w:proofErr w:type="spellEnd"/>
      <w:r w:rsidRPr="007A623D">
        <w:t xml:space="preserve"> </w:t>
      </w:r>
    </w:p>
    <w:p w:rsidR="00B873F6" w:rsidRPr="007A623D" w:rsidRDefault="00B873F6" w:rsidP="00B873F6">
      <w:pPr>
        <w:pStyle w:val="Geenafstand"/>
        <w:ind w:left="708"/>
      </w:pPr>
      <w:hyperlink r:id="rId4" w:history="1">
        <w:r w:rsidRPr="007A623D">
          <w:rPr>
            <w:rStyle w:val="Hyperlink"/>
          </w:rPr>
          <w:t>http://www.weinguthofmann.com</w:t>
        </w:r>
      </w:hyperlink>
      <w:r w:rsidRPr="007A623D">
        <w:t xml:space="preserve"> </w:t>
      </w:r>
      <w:r>
        <w:tab/>
      </w:r>
      <w:r>
        <w:tab/>
      </w:r>
      <w:r>
        <w:tab/>
        <w:t xml:space="preserve">Importeur Wijnhandel </w:t>
      </w:r>
      <w:proofErr w:type="spellStart"/>
      <w:r>
        <w:t>Still</w:t>
      </w:r>
      <w:proofErr w:type="spellEnd"/>
      <w:r>
        <w:t xml:space="preserve"> Sparkling</w:t>
      </w:r>
    </w:p>
    <w:p w:rsidR="00B873F6" w:rsidRPr="00672E4B" w:rsidRDefault="00B873F6" w:rsidP="00B873F6">
      <w:pPr>
        <w:pStyle w:val="Geenafstand"/>
        <w:ind w:left="708"/>
        <w:rPr>
          <w:lang w:val="en-US"/>
        </w:rPr>
      </w:pPr>
      <w:r w:rsidRPr="00EB09C3">
        <w:rPr>
          <w:lang w:val="en-US"/>
        </w:rPr>
        <w:t>Horst Sauer (</w:t>
      </w:r>
      <w:r w:rsidRPr="00EB09C3">
        <w:rPr>
          <w:b/>
          <w:color w:val="FF0000"/>
          <w:lang w:val="en-US"/>
        </w:rPr>
        <w:t>4</w:t>
      </w:r>
      <w:r w:rsidR="004B6A4D">
        <w:rPr>
          <w:b/>
          <w:color w:val="FF0000"/>
          <w:lang w:val="en-US"/>
        </w:rPr>
        <w:t xml:space="preserve"> </w:t>
      </w:r>
      <w:proofErr w:type="spellStart"/>
      <w:r w:rsidRPr="00EB09C3">
        <w:rPr>
          <w:b/>
          <w:color w:val="FF0000"/>
          <w:lang w:val="en-US"/>
        </w:rPr>
        <w:t>tr</w:t>
      </w:r>
      <w:r w:rsidR="004B6A4D">
        <w:rPr>
          <w:b/>
          <w:color w:val="FF0000"/>
          <w:lang w:val="en-US"/>
        </w:rPr>
        <w:t>osjes</w:t>
      </w:r>
      <w:proofErr w:type="spellEnd"/>
      <w:r w:rsidRPr="00EB09C3">
        <w:rPr>
          <w:lang w:val="en-US"/>
        </w:rPr>
        <w:t xml:space="preserve">), </w:t>
      </w:r>
      <w:proofErr w:type="spellStart"/>
      <w:r w:rsidRPr="00EB09C3">
        <w:rPr>
          <w:lang w:val="en-US"/>
        </w:rPr>
        <w:t>Escherndorf</w:t>
      </w:r>
      <w:proofErr w:type="spellEnd"/>
    </w:p>
    <w:p w:rsidR="00B873F6" w:rsidRPr="00B873F6" w:rsidRDefault="00B873F6" w:rsidP="00B873F6">
      <w:pPr>
        <w:pStyle w:val="Geenafstand"/>
        <w:ind w:left="708"/>
      </w:pPr>
      <w:r w:rsidRPr="00B873F6">
        <w:t xml:space="preserve"> </w:t>
      </w:r>
      <w:hyperlink r:id="rId5" w:history="1">
        <w:r w:rsidRPr="00B873F6">
          <w:rPr>
            <w:rStyle w:val="Hyperlink"/>
          </w:rPr>
          <w:t>http://www.weingut-horst-sauer.de</w:t>
        </w:r>
      </w:hyperlink>
      <w:r w:rsidRPr="00B873F6">
        <w:t xml:space="preserve"> </w:t>
      </w:r>
      <w:r w:rsidRPr="00B873F6">
        <w:tab/>
      </w:r>
      <w:r w:rsidRPr="00B873F6">
        <w:tab/>
      </w:r>
      <w:r w:rsidRPr="00B873F6">
        <w:tab/>
        <w:t>Importeur onbekend</w:t>
      </w:r>
    </w:p>
    <w:p w:rsidR="00B873F6" w:rsidRPr="007A623D" w:rsidRDefault="00B873F6" w:rsidP="00B873F6">
      <w:pPr>
        <w:pStyle w:val="Geenafstand"/>
        <w:ind w:left="708"/>
      </w:pPr>
      <w:proofErr w:type="spellStart"/>
      <w:r w:rsidRPr="007A623D">
        <w:t>Juliusspital</w:t>
      </w:r>
      <w:proofErr w:type="spellEnd"/>
      <w:r w:rsidRPr="007A623D">
        <w:t xml:space="preserve"> (</w:t>
      </w:r>
      <w:r w:rsidRPr="007A623D">
        <w:rPr>
          <w:b/>
          <w:color w:val="FF0000"/>
        </w:rPr>
        <w:t>4</w:t>
      </w:r>
      <w:r w:rsidR="004B6A4D">
        <w:rPr>
          <w:b/>
          <w:color w:val="FF0000"/>
        </w:rPr>
        <w:t xml:space="preserve"> </w:t>
      </w:r>
      <w:r w:rsidRPr="007A623D">
        <w:rPr>
          <w:b/>
          <w:color w:val="FF0000"/>
        </w:rPr>
        <w:t>tr</w:t>
      </w:r>
      <w:r w:rsidR="004B6A4D">
        <w:rPr>
          <w:b/>
          <w:color w:val="FF0000"/>
        </w:rPr>
        <w:t>osjes</w:t>
      </w:r>
      <w:r w:rsidRPr="007A623D">
        <w:t>) Würzburg</w:t>
      </w:r>
    </w:p>
    <w:p w:rsidR="00B873F6" w:rsidRPr="009E3286" w:rsidRDefault="00B873F6" w:rsidP="00B873F6">
      <w:pPr>
        <w:pStyle w:val="Geenafstand"/>
        <w:ind w:left="708"/>
      </w:pPr>
      <w:hyperlink r:id="rId6" w:history="1">
        <w:r w:rsidRPr="007A623D">
          <w:rPr>
            <w:rStyle w:val="Hyperlink"/>
          </w:rPr>
          <w:t>http://www.juliusspital.de</w:t>
        </w:r>
      </w:hyperlink>
      <w:r w:rsidRPr="007A623D">
        <w:t xml:space="preserve"> </w:t>
      </w:r>
      <w:r>
        <w:tab/>
      </w:r>
      <w:r>
        <w:tab/>
      </w:r>
      <w:r>
        <w:tab/>
      </w:r>
      <w:r>
        <w:tab/>
      </w:r>
      <w:r w:rsidRPr="009E3286">
        <w:t>Importeur onbekend</w:t>
      </w:r>
    </w:p>
    <w:p w:rsidR="00B873F6" w:rsidRPr="00B873F6" w:rsidRDefault="00B873F6" w:rsidP="00B873F6">
      <w:pPr>
        <w:pStyle w:val="Geenafstand"/>
        <w:ind w:left="708"/>
        <w:rPr>
          <w:lang w:val="en-US"/>
        </w:rPr>
      </w:pPr>
      <w:r w:rsidRPr="00B873F6">
        <w:rPr>
          <w:lang w:val="en-US"/>
        </w:rPr>
        <w:t xml:space="preserve">Rudolf </w:t>
      </w:r>
      <w:proofErr w:type="spellStart"/>
      <w:r w:rsidRPr="00B873F6">
        <w:rPr>
          <w:lang w:val="en-US"/>
        </w:rPr>
        <w:t>Fürst</w:t>
      </w:r>
      <w:proofErr w:type="spellEnd"/>
      <w:r w:rsidRPr="00B873F6">
        <w:rPr>
          <w:lang w:val="en-US"/>
        </w:rPr>
        <w:t xml:space="preserve"> (</w:t>
      </w:r>
      <w:r w:rsidRPr="00B873F6">
        <w:rPr>
          <w:b/>
          <w:color w:val="FF0000"/>
          <w:lang w:val="en-US"/>
        </w:rPr>
        <w:t>4</w:t>
      </w:r>
      <w:r w:rsidR="004B6A4D">
        <w:rPr>
          <w:b/>
          <w:color w:val="FF0000"/>
          <w:lang w:val="en-US"/>
        </w:rPr>
        <w:t xml:space="preserve"> </w:t>
      </w:r>
      <w:proofErr w:type="spellStart"/>
      <w:r w:rsidRPr="00B873F6">
        <w:rPr>
          <w:b/>
          <w:color w:val="FF0000"/>
          <w:lang w:val="en-US"/>
        </w:rPr>
        <w:t>tr</w:t>
      </w:r>
      <w:r w:rsidR="004B6A4D">
        <w:rPr>
          <w:b/>
          <w:color w:val="FF0000"/>
          <w:lang w:val="en-US"/>
        </w:rPr>
        <w:t>osjes</w:t>
      </w:r>
      <w:proofErr w:type="spellEnd"/>
      <w:r w:rsidRPr="00B873F6">
        <w:rPr>
          <w:lang w:val="en-US"/>
        </w:rPr>
        <w:t xml:space="preserve">), </w:t>
      </w:r>
      <w:proofErr w:type="spellStart"/>
      <w:r w:rsidRPr="00B873F6">
        <w:rPr>
          <w:lang w:val="en-US"/>
        </w:rPr>
        <w:t>Bürgstadt</w:t>
      </w:r>
      <w:proofErr w:type="spellEnd"/>
    </w:p>
    <w:p w:rsidR="00BE6953" w:rsidRPr="00B873F6" w:rsidRDefault="00B873F6" w:rsidP="00B873F6">
      <w:pPr>
        <w:pStyle w:val="Geenafstand"/>
        <w:ind w:left="708"/>
        <w:rPr>
          <w:lang w:val="en-US"/>
        </w:rPr>
      </w:pPr>
      <w:hyperlink r:id="rId7" w:history="1">
        <w:r w:rsidRPr="00B873F6">
          <w:rPr>
            <w:rStyle w:val="Hyperlink"/>
            <w:lang w:val="en-US"/>
          </w:rPr>
          <w:t>http://www.weingut-rudolf-fuerst.de</w:t>
        </w:r>
      </w:hyperlink>
      <w:r w:rsidRPr="00B873F6">
        <w:rPr>
          <w:lang w:val="en-US"/>
        </w:rPr>
        <w:t xml:space="preserve"> </w:t>
      </w:r>
      <w:r w:rsidRPr="00B873F6">
        <w:rPr>
          <w:lang w:val="en-US"/>
        </w:rPr>
        <w:tab/>
      </w:r>
      <w:r w:rsidRPr="00B873F6">
        <w:rPr>
          <w:lang w:val="en-US"/>
        </w:rPr>
        <w:tab/>
      </w:r>
      <w:r w:rsidRPr="00B873F6">
        <w:rPr>
          <w:lang w:val="en-US"/>
        </w:rPr>
        <w:tab/>
      </w:r>
      <w:proofErr w:type="spellStart"/>
      <w:r w:rsidRPr="00B873F6">
        <w:rPr>
          <w:lang w:val="en-US"/>
        </w:rPr>
        <w:t>Importeur</w:t>
      </w:r>
      <w:proofErr w:type="spellEnd"/>
      <w:r w:rsidRPr="00B873F6">
        <w:rPr>
          <w:lang w:val="en-US"/>
        </w:rPr>
        <w:t xml:space="preserve"> Imperial</w:t>
      </w:r>
    </w:p>
    <w:sectPr w:rsidR="00BE6953" w:rsidRPr="00B873F6" w:rsidSect="00736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1028"/>
  <w:defaultTabStop w:val="708"/>
  <w:hyphenationZone w:val="425"/>
  <w:characterSpacingControl w:val="doNotCompress"/>
  <w:compat/>
  <w:rsids>
    <w:rsidRoot w:val="00BE6953"/>
    <w:rsid w:val="001D77B7"/>
    <w:rsid w:val="00201ECE"/>
    <w:rsid w:val="00240B33"/>
    <w:rsid w:val="00267B09"/>
    <w:rsid w:val="00401D99"/>
    <w:rsid w:val="004B6A4D"/>
    <w:rsid w:val="004F00CA"/>
    <w:rsid w:val="006F5258"/>
    <w:rsid w:val="0073603F"/>
    <w:rsid w:val="007E1D63"/>
    <w:rsid w:val="009710AB"/>
    <w:rsid w:val="009A4887"/>
    <w:rsid w:val="00A16153"/>
    <w:rsid w:val="00A81CE6"/>
    <w:rsid w:val="00B873F6"/>
    <w:rsid w:val="00BB08D1"/>
    <w:rsid w:val="00BE6953"/>
    <w:rsid w:val="00D318CD"/>
    <w:rsid w:val="00D63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F00C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A4887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BE6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B873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eingut-rudolf-fuerst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liusspital.de" TargetMode="External"/><Relationship Id="rId5" Type="http://schemas.openxmlformats.org/officeDocument/2006/relationships/hyperlink" Target="http://www.weingut-horst-sauer.de" TargetMode="External"/><Relationship Id="rId4" Type="http://schemas.openxmlformats.org/officeDocument/2006/relationships/hyperlink" Target="http://www.weinguthofmann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</dc:creator>
  <cp:lastModifiedBy>Willem</cp:lastModifiedBy>
  <cp:revision>7</cp:revision>
  <cp:lastPrinted>2013-05-29T15:52:00Z</cp:lastPrinted>
  <dcterms:created xsi:type="dcterms:W3CDTF">2013-05-29T15:08:00Z</dcterms:created>
  <dcterms:modified xsi:type="dcterms:W3CDTF">2013-05-30T06:34:00Z</dcterms:modified>
</cp:coreProperties>
</file>